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12DC9" w14:textId="77130E22" w:rsidR="00BD397E" w:rsidRDefault="00BD397E"/>
    <w:p w14:paraId="26E631CB" w14:textId="77777777" w:rsidR="00FB2445" w:rsidRPr="00BD3D78" w:rsidRDefault="00670818" w:rsidP="00E734E5">
      <w:pPr>
        <w:spacing w:after="0"/>
        <w:jc w:val="center"/>
        <w:rPr>
          <w:rFonts w:ascii="GHEA Grapalat" w:hAnsi="GHEA Grapalat"/>
          <w:b/>
          <w:lang w:val="hy-AM"/>
        </w:rPr>
      </w:pPr>
      <w:r w:rsidRPr="00BD3D78">
        <w:rPr>
          <w:rFonts w:ascii="GHEA Grapalat" w:hAnsi="GHEA Grapalat"/>
          <w:b/>
          <w:lang w:val="hy-AM"/>
        </w:rPr>
        <w:t>ПРИЛОЖЕНИЕ</w:t>
      </w:r>
    </w:p>
    <w:p w14:paraId="6810EDF1" w14:textId="77777777" w:rsidR="00670818" w:rsidRPr="00BD3D78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BD3D78">
        <w:rPr>
          <w:rFonts w:ascii="GHEA Grapalat" w:hAnsi="GHEA Grapalat" w:cs="Sylfaen"/>
          <w:lang w:val="hy-AM"/>
        </w:rPr>
        <w:t>Закупка строительных материалов для нужд фонда «Национальный политехнический университет Армении».</w:t>
      </w:r>
    </w:p>
    <w:p w14:paraId="6C853567" w14:textId="77777777" w:rsidR="008A0C7A" w:rsidRPr="00BD3D78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40"/>
        <w:gridCol w:w="1800"/>
        <w:gridCol w:w="6475"/>
        <w:gridCol w:w="1260"/>
        <w:gridCol w:w="1170"/>
        <w:gridCol w:w="1800"/>
      </w:tblGrid>
      <w:tr w:rsidR="00CD7A32" w:rsidRPr="00BD3D78" w14:paraId="48E233A5" w14:textId="77777777" w:rsidTr="00CD7A32">
        <w:trPr>
          <w:cantSplit/>
          <w:trHeight w:val="2150"/>
        </w:trPr>
        <w:tc>
          <w:tcPr>
            <w:tcW w:w="1260" w:type="dxa"/>
            <w:textDirection w:val="btLr"/>
            <w:vAlign w:val="center"/>
          </w:tcPr>
          <w:p w14:paraId="4D5E9E1D" w14:textId="77777777" w:rsidR="00CD7A32" w:rsidRPr="00BD3D78" w:rsidRDefault="00CD7A32" w:rsidP="00DA35D8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440" w:type="dxa"/>
            <w:vAlign w:val="center"/>
          </w:tcPr>
          <w:p w14:paraId="41E49561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Код транзита плана закупок в соответствии с классификацией CPV.</w:t>
            </w:r>
          </w:p>
        </w:tc>
        <w:tc>
          <w:tcPr>
            <w:tcW w:w="1800" w:type="dxa"/>
            <w:vAlign w:val="center"/>
          </w:tcPr>
          <w:p w14:paraId="794371B7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6475" w:type="dxa"/>
            <w:vAlign w:val="center"/>
          </w:tcPr>
          <w:p w14:paraId="2B6E84A0" w14:textId="77777777" w:rsidR="00CD7A32" w:rsidRPr="00BD3D78" w:rsidRDefault="00CD7A32" w:rsidP="008D7379">
            <w:pPr>
              <w:spacing w:after="0"/>
              <w:ind w:right="252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1260" w:type="dxa"/>
            <w:vAlign w:val="center"/>
          </w:tcPr>
          <w:p w14:paraId="49E2AD70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170" w:type="dxa"/>
            <w:vAlign w:val="center"/>
          </w:tcPr>
          <w:p w14:paraId="18248E30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1800" w:type="dxa"/>
            <w:vAlign w:val="center"/>
          </w:tcPr>
          <w:p w14:paraId="4D6F7B83" w14:textId="77777777" w:rsidR="00CD7A32" w:rsidRPr="00BD3D78" w:rsidRDefault="00CD7A32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Срок доставки, адрес доставки</w:t>
            </w:r>
          </w:p>
        </w:tc>
      </w:tr>
      <w:tr w:rsidR="00CD7A32" w:rsidRPr="00BD3D78" w14:paraId="2FE5E0A3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28E41FBA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14:paraId="52A1F3CB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39514400</w:t>
            </w:r>
          </w:p>
        </w:tc>
        <w:tc>
          <w:tcPr>
            <w:tcW w:w="1800" w:type="dxa"/>
            <w:vAlign w:val="center"/>
          </w:tcPr>
          <w:p w14:paraId="2A1288B1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D1DAE">
              <w:rPr>
                <w:rFonts w:ascii="GHEA Grapalat" w:hAnsi="GHEA Grapalat" w:cs="Calibri"/>
                <w:sz w:val="20"/>
                <w:szCs w:val="20"/>
                <w:lang w:val="ru-RU"/>
              </w:rPr>
              <w:t>автоматический диспенсер для бумажных полотенец</w:t>
            </w:r>
          </w:p>
        </w:tc>
        <w:tc>
          <w:tcPr>
            <w:tcW w:w="6475" w:type="dxa"/>
            <w:vAlign w:val="center"/>
          </w:tcPr>
          <w:p w14:paraId="2412AEE4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Сенсорный диспенсер для бумажных полотенец для сушки рук.</w:t>
            </w:r>
          </w:p>
          <w:p w14:paraId="7BCC2A54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Материал: АБС-пластик.</w:t>
            </w:r>
          </w:p>
          <w:p w14:paraId="6280DFFC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>Размеры: 29х36х22 см</w:t>
            </w: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(±3%).</w:t>
            </w:r>
          </w:p>
          <w:p w14:paraId="051DAFFA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Цвет: черный или антрацитовый.</w:t>
            </w:r>
          </w:p>
          <w:p w14:paraId="5EF4ACBC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Образец представлен на изображении.</w:t>
            </w:r>
          </w:p>
          <w:p w14:paraId="6B939ADC" w14:textId="77777777" w:rsidR="00CD7A32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drawing>
                <wp:inline distT="0" distB="0" distL="0" distR="0" wp14:anchorId="39B50D7B" wp14:editId="70B4AA21">
                  <wp:extent cx="1781175" cy="1781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A8DFB6" w14:textId="77777777" w:rsidR="00CD7A32" w:rsidRPr="00F249B6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219B1146" w14:textId="29FEC552" w:rsidR="00CD7A32" w:rsidRPr="000D1DAE" w:rsidRDefault="000D1DAE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54F28132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10.00</w:t>
            </w:r>
          </w:p>
        </w:tc>
        <w:tc>
          <w:tcPr>
            <w:tcW w:w="1800" w:type="dxa"/>
            <w:vAlign w:val="center"/>
          </w:tcPr>
          <w:p w14:paraId="7653420A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73196288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CD7A32" w:rsidRPr="00BD3D78" w14:paraId="4CAB46DC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20E78FFA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vAlign w:val="center"/>
          </w:tcPr>
          <w:p w14:paraId="6E8B3D96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42961310</w:t>
            </w:r>
          </w:p>
        </w:tc>
        <w:tc>
          <w:tcPr>
            <w:tcW w:w="1800" w:type="dxa"/>
            <w:vAlign w:val="center"/>
          </w:tcPr>
          <w:p w14:paraId="6EC6A68A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диспенсеры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для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туалетной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бумаги</w:t>
            </w:r>
            <w:proofErr w:type="spellEnd"/>
          </w:p>
        </w:tc>
        <w:tc>
          <w:tcPr>
            <w:tcW w:w="6475" w:type="dxa"/>
            <w:vAlign w:val="center"/>
          </w:tcPr>
          <w:p w14:paraId="55EFF07F" w14:textId="77777777" w:rsidR="00CD7A32" w:rsidRPr="002C1E19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Диспенсер, предназначенный для сложенной или свернутой туалетной бумаги.</w:t>
            </w:r>
          </w:p>
          <w:p w14:paraId="70EA156B" w14:textId="77777777" w:rsidR="00CD7A32" w:rsidRPr="002C1E19" w:rsidRDefault="00CD7A32" w:rsidP="002C1E19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Материал: АБС-пластик.</w:t>
            </w:r>
          </w:p>
          <w:p w14:paraId="5F44AF8B" w14:textId="77777777" w:rsidR="00CD7A32" w:rsidRPr="002C1E19" w:rsidRDefault="00CD7A32" w:rsidP="002C1E19">
            <w:pPr>
              <w:spacing w:after="0"/>
              <w:ind w:right="252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613BC">
              <w:rPr>
                <w:rFonts w:ascii="GHEA Grapalat" w:hAnsi="GHEA Grapalat" w:cs="Calibri"/>
                <w:sz w:val="20"/>
                <w:szCs w:val="20"/>
                <w:lang w:val="hy-AM"/>
              </w:rPr>
              <w:t>Размеры: 32х13х16 см</w:t>
            </w: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(±3%).</w:t>
            </w:r>
          </w:p>
          <w:p w14:paraId="690F4322" w14:textId="77777777" w:rsidR="00CD7A32" w:rsidRPr="002C1E19" w:rsidRDefault="00CD7A32" w:rsidP="002C1E19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Цвет: черный или антрацитовый.</w:t>
            </w:r>
          </w:p>
          <w:p w14:paraId="098F4ED0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Образец представлен на изображении.</w:t>
            </w:r>
          </w:p>
          <w:p w14:paraId="59CF44C6" w14:textId="77777777" w:rsidR="00CD7A32" w:rsidRPr="002C1E19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lastRenderedPageBreak/>
              <w:drawing>
                <wp:inline distT="0" distB="0" distL="0" distR="0" wp14:anchorId="71D30784" wp14:editId="341678CE">
                  <wp:extent cx="1447800" cy="1447800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8E3725" w14:textId="77777777" w:rsidR="00CD7A32" w:rsidRPr="00F249B6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0DE670C5" w14:textId="351C47FE" w:rsidR="00CD7A32" w:rsidRPr="00F249B6" w:rsidRDefault="000D1DAE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70" w:type="dxa"/>
            <w:vAlign w:val="center"/>
          </w:tcPr>
          <w:p w14:paraId="5C80DF73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15.00</w:t>
            </w:r>
          </w:p>
        </w:tc>
        <w:tc>
          <w:tcPr>
            <w:tcW w:w="1800" w:type="dxa"/>
            <w:vAlign w:val="center"/>
          </w:tcPr>
          <w:p w14:paraId="57092D38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1618B382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CD7A32" w:rsidRPr="00BD3D78" w14:paraId="5B52734C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61CA4E72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vAlign w:val="center"/>
          </w:tcPr>
          <w:p w14:paraId="2930542A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44411100</w:t>
            </w:r>
          </w:p>
        </w:tc>
        <w:tc>
          <w:tcPr>
            <w:tcW w:w="1800" w:type="dxa"/>
            <w:vAlign w:val="center"/>
          </w:tcPr>
          <w:p w14:paraId="3E19A68D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краны</w:t>
            </w:r>
            <w:proofErr w:type="spellEnd"/>
          </w:p>
        </w:tc>
        <w:tc>
          <w:tcPr>
            <w:tcW w:w="6475" w:type="dxa"/>
            <w:vAlign w:val="center"/>
          </w:tcPr>
          <w:p w14:paraId="79173A26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Сенсорный кран, предназначенный для подключения горячей и холодной воды.</w:t>
            </w:r>
          </w:p>
          <w:p w14:paraId="0B1EB639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Источник питания: батарея.</w:t>
            </w:r>
          </w:p>
          <w:p w14:paraId="34416A45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Цвет: стальной или никель.</w:t>
            </w:r>
          </w:p>
          <w:p w14:paraId="4C96B06F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Образец представлен на изображении.</w:t>
            </w:r>
          </w:p>
          <w:p w14:paraId="4BFB6438" w14:textId="77777777" w:rsidR="00CD7A32" w:rsidRDefault="00CD7A32" w:rsidP="002C1E19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0640A6A4" w14:textId="77777777" w:rsidR="00CD7A32" w:rsidRPr="002C1E19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drawing>
                <wp:inline distT="0" distB="0" distL="0" distR="0" wp14:anchorId="47D43901" wp14:editId="68EAC2D9">
                  <wp:extent cx="1924050" cy="12763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45A370" w14:textId="77777777" w:rsidR="00CD7A32" w:rsidRPr="00F249B6" w:rsidRDefault="00CD7A32" w:rsidP="00F172F3">
            <w:pPr>
              <w:spacing w:after="0" w:line="240" w:lineRule="auto"/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7F9BF2EC" w14:textId="17249422" w:rsidR="00CD7A32" w:rsidRPr="00F249B6" w:rsidRDefault="000D1DAE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1CC35607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15.00</w:t>
            </w:r>
          </w:p>
        </w:tc>
        <w:tc>
          <w:tcPr>
            <w:tcW w:w="1800" w:type="dxa"/>
            <w:vAlign w:val="center"/>
          </w:tcPr>
          <w:p w14:paraId="0CC7FBA0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6F0CDBA0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CD7A32" w:rsidRPr="00BD3D78" w14:paraId="059E98C1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051E134A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440" w:type="dxa"/>
            <w:vAlign w:val="center"/>
          </w:tcPr>
          <w:p w14:paraId="6DD6A7D7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44411100</w:t>
            </w:r>
          </w:p>
        </w:tc>
        <w:tc>
          <w:tcPr>
            <w:tcW w:w="1800" w:type="dxa"/>
            <w:vAlign w:val="center"/>
          </w:tcPr>
          <w:p w14:paraId="5EF1D884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краны</w:t>
            </w:r>
            <w:proofErr w:type="spellEnd"/>
          </w:p>
        </w:tc>
        <w:tc>
          <w:tcPr>
            <w:tcW w:w="6475" w:type="dxa"/>
            <w:vAlign w:val="center"/>
          </w:tcPr>
          <w:p w14:paraId="7F0C3211" w14:textId="77777777" w:rsidR="00CD7A32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Встраиваемый гигиенический душ, предназначенный для подключения горячей и холодной воды.</w:t>
            </w:r>
          </w:p>
          <w:p w14:paraId="11E9A885" w14:textId="77777777" w:rsidR="00CD7A32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Цвет: стальной или никель.</w:t>
            </w:r>
          </w:p>
          <w:p w14:paraId="4BF2B0FC" w14:textId="77777777" w:rsidR="00CD7A32" w:rsidRPr="002C1E19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Образец представлен на изображении.</w:t>
            </w:r>
          </w:p>
          <w:p w14:paraId="387C9601" w14:textId="77777777" w:rsidR="00CD7A32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drawing>
                <wp:inline distT="0" distB="0" distL="0" distR="0" wp14:anchorId="339BC47D" wp14:editId="09B92032">
                  <wp:extent cx="1495425" cy="1495425"/>
                  <wp:effectExtent l="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9371C4" w14:textId="77777777" w:rsidR="00CD7A32" w:rsidRPr="00EA5861" w:rsidRDefault="00CD7A32" w:rsidP="00F172F3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19803809" w14:textId="300ECF2D" w:rsidR="00CD7A32" w:rsidRPr="00F249B6" w:rsidRDefault="000D1DAE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66F25DDA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15.00</w:t>
            </w:r>
          </w:p>
        </w:tc>
        <w:tc>
          <w:tcPr>
            <w:tcW w:w="1800" w:type="dxa"/>
            <w:vAlign w:val="center"/>
          </w:tcPr>
          <w:p w14:paraId="7B0750F4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62B99BE5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CD7A32" w:rsidRPr="00BD3D78" w14:paraId="26EF3070" w14:textId="77777777" w:rsidTr="00CD7A32">
        <w:trPr>
          <w:trHeight w:val="595"/>
        </w:trPr>
        <w:tc>
          <w:tcPr>
            <w:tcW w:w="1260" w:type="dxa"/>
            <w:vAlign w:val="center"/>
          </w:tcPr>
          <w:p w14:paraId="3056E18E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440" w:type="dxa"/>
            <w:vAlign w:val="center"/>
          </w:tcPr>
          <w:p w14:paraId="1017DC55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44411300</w:t>
            </w:r>
          </w:p>
        </w:tc>
        <w:tc>
          <w:tcPr>
            <w:tcW w:w="1800" w:type="dxa"/>
            <w:vAlign w:val="center"/>
          </w:tcPr>
          <w:p w14:paraId="7E6C50E3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раковины</w:t>
            </w:r>
            <w:proofErr w:type="spellEnd"/>
          </w:p>
        </w:tc>
        <w:tc>
          <w:tcPr>
            <w:tcW w:w="6475" w:type="dxa"/>
            <w:vAlign w:val="center"/>
          </w:tcPr>
          <w:p w14:paraId="1C681485" w14:textId="77777777" w:rsidR="00CD7A32" w:rsidRDefault="00CD7A32" w:rsidP="002C1E19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Раковина для мытья рук.</w:t>
            </w:r>
          </w:p>
          <w:p w14:paraId="5FE7F620" w14:textId="77777777" w:rsidR="00CD7A32" w:rsidRDefault="00CD7A32" w:rsidP="002C1E19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Предназначен для склеивания каменных поверхностей снизу.</w:t>
            </w:r>
          </w:p>
          <w:p w14:paraId="60DA1239" w14:textId="77777777" w:rsidR="00CD7A32" w:rsidRDefault="00CD7A32" w:rsidP="002C1E19">
            <w:pPr>
              <w:spacing w:after="0"/>
              <w:ind w:right="252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Материал: белая керамика. Размеры: 170*645*450 мм.</w:t>
            </w:r>
            <w:r w:rsidRPr="002C1E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(±3%).</w:t>
            </w:r>
          </w:p>
          <w:p w14:paraId="28FA046D" w14:textId="77777777" w:rsidR="00CD7A32" w:rsidRPr="002C1E19" w:rsidRDefault="00CD7A32" w:rsidP="002C1E19">
            <w:pPr>
              <w:spacing w:after="0"/>
              <w:ind w:right="252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C1E19">
              <w:rPr>
                <w:rFonts w:ascii="GHEA Grapalat" w:hAnsi="GHEA Grapalat" w:cs="Calibri"/>
                <w:sz w:val="20"/>
                <w:szCs w:val="20"/>
                <w:lang w:val="hy-AM"/>
              </w:rPr>
              <w:t>Образец представлен на изображении.</w:t>
            </w:r>
          </w:p>
          <w:p w14:paraId="1A889CC5" w14:textId="77777777" w:rsidR="00CD7A32" w:rsidRDefault="00CD7A32" w:rsidP="002C1E1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noProof/>
                <w:color w:val="000000"/>
              </w:rPr>
              <w:drawing>
                <wp:inline distT="0" distB="0" distL="0" distR="0" wp14:anchorId="79CDC32D" wp14:editId="4E287C4F">
                  <wp:extent cx="2019300" cy="1514475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F2FCE0" w14:textId="77777777" w:rsidR="00CD7A32" w:rsidRPr="00780DEC" w:rsidRDefault="00CD7A32" w:rsidP="00F172F3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55DBBF8B" w14:textId="7507C42D" w:rsidR="00CD7A32" w:rsidRPr="00F249B6" w:rsidRDefault="000D1DAE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6A500ABD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15.00</w:t>
            </w:r>
          </w:p>
        </w:tc>
        <w:tc>
          <w:tcPr>
            <w:tcW w:w="1800" w:type="dxa"/>
            <w:vAlign w:val="center"/>
          </w:tcPr>
          <w:p w14:paraId="1BB8ED4C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20744105" w14:textId="77777777" w:rsidR="00CD7A32" w:rsidRPr="00F249B6" w:rsidRDefault="00CD7A32" w:rsidP="00F172F3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</w:tbl>
    <w:p w14:paraId="41220770" w14:textId="77777777" w:rsidR="001C388B" w:rsidRPr="003D4D89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3D4D89">
        <w:rPr>
          <w:rFonts w:ascii="GHEA Grapalat" w:hAnsi="GHEA Grapalat"/>
          <w:b/>
          <w:lang w:val="hy-AM"/>
        </w:rPr>
        <w:t>Товар должен быть новым, неиспользованным. Доставка и разгрузка товара осуществляется Поставщиком.</w:t>
      </w:r>
    </w:p>
    <w:p w14:paraId="518429DB" w14:textId="77777777" w:rsidR="001C388B" w:rsidRPr="00361E13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361E13">
        <w:rPr>
          <w:rFonts w:ascii="GHEA Grapalat" w:hAnsi="GHEA Grapalat"/>
          <w:b/>
          <w:lang w:val="hy-AM"/>
        </w:rPr>
        <w:t>Участник должен указать торговую марку предлагаемого продукта.</w:t>
      </w:r>
    </w:p>
    <w:p w14:paraId="56468C0D" w14:textId="77777777" w:rsidR="00BD3D78" w:rsidRPr="00361E13" w:rsidRDefault="00BD3D7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361E13">
        <w:rPr>
          <w:rFonts w:ascii="GHEA Grapalat" w:hAnsi="GHEA Grapalat"/>
          <w:b/>
          <w:lang w:val="hy-AM"/>
        </w:rPr>
        <w:t>Представленные технические условия являются минимальными, более совершенные условия допустимы.</w:t>
      </w:r>
    </w:p>
    <w:p w14:paraId="6B77B23A" w14:textId="77777777" w:rsidR="001C388B" w:rsidRPr="00361E13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BD3D78">
        <w:rPr>
          <w:rFonts w:ascii="GHEA Grapalat" w:hAnsi="GHEA Grapalat"/>
          <w:b/>
          <w:lang w:val="hy-AM"/>
        </w:rPr>
        <w:t>При необходимости клиент может запросить соответствующие образцы.</w:t>
      </w:r>
    </w:p>
    <w:p w14:paraId="69FD3D4D" w14:textId="77777777" w:rsidR="005C49CA" w:rsidRPr="00BD3D78" w:rsidRDefault="005C49CA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sectPr w:rsidR="005C49CA" w:rsidRPr="00BD3D78" w:rsidSect="00CB4170">
      <w:pgSz w:w="16838" w:h="11906" w:orient="landscape"/>
      <w:pgMar w:top="720" w:right="548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2D40" w14:textId="77777777" w:rsidR="00B8038B" w:rsidRDefault="00B8038B" w:rsidP="005745AA">
      <w:pPr>
        <w:spacing w:after="0" w:line="240" w:lineRule="auto"/>
      </w:pPr>
      <w:r>
        <w:separator/>
      </w:r>
    </w:p>
  </w:endnote>
  <w:endnote w:type="continuationSeparator" w:id="0">
    <w:p w14:paraId="79B7D09D" w14:textId="77777777" w:rsidR="00B8038B" w:rsidRDefault="00B8038B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915D2" w14:textId="77777777" w:rsidR="00B8038B" w:rsidRDefault="00B8038B" w:rsidP="005745AA">
      <w:pPr>
        <w:spacing w:after="0" w:line="240" w:lineRule="auto"/>
      </w:pPr>
      <w:r>
        <w:separator/>
      </w:r>
    </w:p>
  </w:footnote>
  <w:footnote w:type="continuationSeparator" w:id="0">
    <w:p w14:paraId="24E42BB7" w14:textId="77777777" w:rsidR="00B8038B" w:rsidRDefault="00B8038B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2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7"/>
  </w:num>
  <w:num w:numId="3" w16cid:durableId="1231693646">
    <w:abstractNumId w:val="12"/>
  </w:num>
  <w:num w:numId="4" w16cid:durableId="538904699">
    <w:abstractNumId w:val="24"/>
  </w:num>
  <w:num w:numId="5" w16cid:durableId="176816563">
    <w:abstractNumId w:val="4"/>
  </w:num>
  <w:num w:numId="6" w16cid:durableId="1680811053">
    <w:abstractNumId w:val="26"/>
  </w:num>
  <w:num w:numId="7" w16cid:durableId="89545284">
    <w:abstractNumId w:val="8"/>
  </w:num>
  <w:num w:numId="8" w16cid:durableId="908224917">
    <w:abstractNumId w:val="21"/>
  </w:num>
  <w:num w:numId="9" w16cid:durableId="1132986713">
    <w:abstractNumId w:val="17"/>
  </w:num>
  <w:num w:numId="10" w16cid:durableId="1818841663">
    <w:abstractNumId w:val="22"/>
  </w:num>
  <w:num w:numId="11" w16cid:durableId="291834393">
    <w:abstractNumId w:val="6"/>
  </w:num>
  <w:num w:numId="12" w16cid:durableId="467623546">
    <w:abstractNumId w:val="28"/>
  </w:num>
  <w:num w:numId="13" w16cid:durableId="947009358">
    <w:abstractNumId w:val="23"/>
  </w:num>
  <w:num w:numId="14" w16cid:durableId="1847479049">
    <w:abstractNumId w:val="13"/>
  </w:num>
  <w:num w:numId="15" w16cid:durableId="1572810871">
    <w:abstractNumId w:val="25"/>
  </w:num>
  <w:num w:numId="16" w16cid:durableId="1970435101">
    <w:abstractNumId w:val="9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4"/>
  </w:num>
  <w:num w:numId="20" w16cid:durableId="543299584">
    <w:abstractNumId w:val="18"/>
  </w:num>
  <w:num w:numId="21" w16cid:durableId="1998992465">
    <w:abstractNumId w:val="14"/>
  </w:num>
  <w:num w:numId="22" w16cid:durableId="941843949">
    <w:abstractNumId w:val="31"/>
  </w:num>
  <w:num w:numId="23" w16cid:durableId="2066682359">
    <w:abstractNumId w:val="32"/>
  </w:num>
  <w:num w:numId="24" w16cid:durableId="1808819623">
    <w:abstractNumId w:val="33"/>
  </w:num>
  <w:num w:numId="25" w16cid:durableId="250700837">
    <w:abstractNumId w:val="30"/>
  </w:num>
  <w:num w:numId="26" w16cid:durableId="855971046">
    <w:abstractNumId w:val="36"/>
  </w:num>
  <w:num w:numId="27" w16cid:durableId="1896155714">
    <w:abstractNumId w:val="11"/>
  </w:num>
  <w:num w:numId="28" w16cid:durableId="1123768943">
    <w:abstractNumId w:val="20"/>
  </w:num>
  <w:num w:numId="29" w16cid:durableId="334309307">
    <w:abstractNumId w:val="38"/>
  </w:num>
  <w:num w:numId="30" w16cid:durableId="2055881211">
    <w:abstractNumId w:val="5"/>
  </w:num>
  <w:num w:numId="31" w16cid:durableId="218975285">
    <w:abstractNumId w:val="29"/>
  </w:num>
  <w:num w:numId="32" w16cid:durableId="1397777228">
    <w:abstractNumId w:val="16"/>
  </w:num>
  <w:num w:numId="33" w16cid:durableId="487093882">
    <w:abstractNumId w:val="3"/>
  </w:num>
  <w:num w:numId="34" w16cid:durableId="164176511">
    <w:abstractNumId w:val="10"/>
  </w:num>
  <w:num w:numId="35" w16cid:durableId="768889077">
    <w:abstractNumId w:val="35"/>
  </w:num>
  <w:num w:numId="36" w16cid:durableId="346568742">
    <w:abstractNumId w:val="39"/>
  </w:num>
  <w:num w:numId="37" w16cid:durableId="1076440384">
    <w:abstractNumId w:val="37"/>
  </w:num>
  <w:num w:numId="38" w16cid:durableId="989018344">
    <w:abstractNumId w:val="2"/>
  </w:num>
  <w:num w:numId="39" w16cid:durableId="1273365189">
    <w:abstractNumId w:val="15"/>
  </w:num>
  <w:num w:numId="40" w16cid:durableId="21062251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1DAE"/>
    <w:rsid w:val="000D4C87"/>
    <w:rsid w:val="000D5949"/>
    <w:rsid w:val="000D6A4C"/>
    <w:rsid w:val="000D732B"/>
    <w:rsid w:val="000D7364"/>
    <w:rsid w:val="000D77ED"/>
    <w:rsid w:val="000E1114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0C24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A109E"/>
    <w:rsid w:val="002A2E8D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4232"/>
    <w:rsid w:val="00314DF3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3C8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79C8"/>
    <w:rsid w:val="005E1947"/>
    <w:rsid w:val="005E24F8"/>
    <w:rsid w:val="005F1D5D"/>
    <w:rsid w:val="005F22C4"/>
    <w:rsid w:val="005F3289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099"/>
    <w:rsid w:val="008B7C48"/>
    <w:rsid w:val="008C0CD6"/>
    <w:rsid w:val="008C1ED2"/>
    <w:rsid w:val="008D0D34"/>
    <w:rsid w:val="008D21B1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44EF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038B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97E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511D"/>
    <w:rsid w:val="00CD02A8"/>
    <w:rsid w:val="00CD7782"/>
    <w:rsid w:val="00CD7A3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1C5"/>
    <w:rsid w:val="00DC0DBE"/>
    <w:rsid w:val="00DC17EA"/>
    <w:rsid w:val="00DC254E"/>
    <w:rsid w:val="00DC5438"/>
    <w:rsid w:val="00DC5CA7"/>
    <w:rsid w:val="00DD0274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65046"/>
    <w:rsid w:val="00E708D1"/>
    <w:rsid w:val="00E71B2B"/>
    <w:rsid w:val="00E7270D"/>
    <w:rsid w:val="00E734E5"/>
    <w:rsid w:val="00E7426F"/>
    <w:rsid w:val="00E74BF6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49B6"/>
    <w:rsid w:val="00F24AC5"/>
    <w:rsid w:val="00F32394"/>
    <w:rsid w:val="00F35650"/>
    <w:rsid w:val="00F42768"/>
    <w:rsid w:val="00F432C1"/>
    <w:rsid w:val="00F43E44"/>
    <w:rsid w:val="00F45F37"/>
    <w:rsid w:val="00F47A75"/>
    <w:rsid w:val="00F5075A"/>
    <w:rsid w:val="00F51614"/>
    <w:rsid w:val="00F529E5"/>
    <w:rsid w:val="00F541C8"/>
    <w:rsid w:val="00F627B5"/>
    <w:rsid w:val="00F63CF1"/>
    <w:rsid w:val="00F6443B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FB2F9E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E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2</cp:revision>
  <cp:lastPrinted>2026-02-27T12:18:00Z</cp:lastPrinted>
  <dcterms:created xsi:type="dcterms:W3CDTF">2026-03-18T07:30:00Z</dcterms:created>
  <dcterms:modified xsi:type="dcterms:W3CDTF">2026-03-18T07:30:00Z</dcterms:modified>
</cp:coreProperties>
</file>